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48" w:rsidRPr="0002086C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086C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13757B" w:rsidRPr="0002086C">
        <w:rPr>
          <w:rFonts w:ascii="Liberation Serif" w:hAnsi="Liberation Serif" w:cs="Liberation Serif"/>
          <w:b/>
          <w:sz w:val="28"/>
          <w:szCs w:val="28"/>
        </w:rPr>
        <w:t xml:space="preserve">документальной </w:t>
      </w:r>
      <w:r w:rsidR="005010ED" w:rsidRPr="0002086C">
        <w:rPr>
          <w:rFonts w:ascii="Liberation Serif" w:hAnsi="Liberation Serif" w:cs="Liberation Serif"/>
          <w:b/>
          <w:sz w:val="28"/>
          <w:szCs w:val="28"/>
        </w:rPr>
        <w:t xml:space="preserve">плановой </w:t>
      </w:r>
      <w:r w:rsidR="0013757B" w:rsidRPr="0002086C">
        <w:rPr>
          <w:rFonts w:ascii="Liberation Serif" w:hAnsi="Liberation Serif" w:cs="Liberation Serif"/>
          <w:b/>
          <w:sz w:val="28"/>
          <w:szCs w:val="28"/>
        </w:rPr>
        <w:t>проверки</w:t>
      </w:r>
    </w:p>
    <w:p w:rsidR="00C07DFA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086C">
        <w:rPr>
          <w:rFonts w:ascii="Liberation Serif" w:hAnsi="Liberation Serif" w:cs="Liberation Serif"/>
          <w:b/>
          <w:sz w:val="28"/>
          <w:szCs w:val="28"/>
        </w:rPr>
        <w:t>финансово-хозяйственной деятельности</w:t>
      </w:r>
      <w:r w:rsidR="00733129" w:rsidRPr="0002086C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006629" w:rsidRDefault="00006629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06629">
        <w:rPr>
          <w:rFonts w:ascii="Liberation Serif" w:hAnsi="Liberation Serif" w:cs="Liberation Serif"/>
          <w:b/>
          <w:sz w:val="28"/>
          <w:szCs w:val="28"/>
        </w:rPr>
        <w:t xml:space="preserve">государственного автономного учреждения здравоохранения </w:t>
      </w:r>
    </w:p>
    <w:p w:rsidR="00D7277E" w:rsidRPr="00D7277E" w:rsidRDefault="00006629" w:rsidP="00D7277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06629">
        <w:rPr>
          <w:rFonts w:ascii="Liberation Serif" w:hAnsi="Liberation Serif" w:cs="Liberation Serif"/>
          <w:b/>
          <w:sz w:val="28"/>
          <w:szCs w:val="28"/>
        </w:rPr>
        <w:t xml:space="preserve">Свердловской области </w:t>
      </w:r>
      <w:r w:rsidR="00D7277E" w:rsidRPr="00D7277E">
        <w:rPr>
          <w:rFonts w:ascii="Liberation Serif" w:hAnsi="Liberation Serif" w:cs="Liberation Serif"/>
          <w:b/>
          <w:sz w:val="28"/>
          <w:szCs w:val="28"/>
        </w:rPr>
        <w:t>«Областная специализированная больница медицинской реабилитации «</w:t>
      </w:r>
      <w:proofErr w:type="spellStart"/>
      <w:r w:rsidR="00D7277E" w:rsidRPr="00D7277E">
        <w:rPr>
          <w:rFonts w:ascii="Liberation Serif" w:hAnsi="Liberation Serif" w:cs="Liberation Serif"/>
          <w:b/>
          <w:sz w:val="28"/>
          <w:szCs w:val="28"/>
        </w:rPr>
        <w:t>Липовка</w:t>
      </w:r>
      <w:proofErr w:type="spellEnd"/>
      <w:r w:rsidR="00D7277E" w:rsidRPr="00D7277E">
        <w:rPr>
          <w:rFonts w:ascii="Liberation Serif" w:hAnsi="Liberation Serif" w:cs="Liberation Serif"/>
          <w:b/>
          <w:sz w:val="28"/>
          <w:szCs w:val="28"/>
        </w:rPr>
        <w:t xml:space="preserve">» </w:t>
      </w:r>
    </w:p>
    <w:p w:rsidR="00C34E48" w:rsidRPr="006600F0" w:rsidRDefault="00C34E48" w:rsidP="00D7277E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E40736" w:rsidRPr="006600F0" w:rsidRDefault="00E40736" w:rsidP="00C34E48">
      <w:pPr>
        <w:rPr>
          <w:rFonts w:ascii="Liberation Serif" w:hAnsi="Liberation Serif" w:cs="Liberation Serif"/>
          <w:sz w:val="28"/>
          <w:szCs w:val="28"/>
        </w:rPr>
      </w:pPr>
    </w:p>
    <w:p w:rsidR="00C34E48" w:rsidRPr="00D7277E" w:rsidRDefault="00FA7543" w:rsidP="005622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7277E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D7277E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D7277E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D7277E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D7277E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432416" w:rsidRPr="00D7277E">
        <w:rPr>
          <w:rFonts w:ascii="Liberation Serif" w:hAnsi="Liberation Serif" w:cs="Liberation Serif"/>
          <w:sz w:val="28"/>
          <w:szCs w:val="28"/>
        </w:rPr>
        <w:t>приказа Министерства здравоох</w:t>
      </w:r>
      <w:r w:rsidR="008A3873">
        <w:rPr>
          <w:rFonts w:ascii="Liberation Serif" w:hAnsi="Liberation Serif" w:cs="Liberation Serif"/>
          <w:sz w:val="28"/>
          <w:szCs w:val="28"/>
        </w:rPr>
        <w:t>ранения Свердловской области</w:t>
      </w:r>
      <w:r w:rsidR="00432416" w:rsidRPr="00D7277E">
        <w:rPr>
          <w:rFonts w:ascii="Liberation Serif" w:hAnsi="Liberation Serif" w:cs="Liberation Serif"/>
          <w:sz w:val="28"/>
          <w:szCs w:val="28"/>
        </w:rPr>
        <w:t xml:space="preserve"> </w:t>
      </w:r>
      <w:r w:rsidR="008A3873">
        <w:rPr>
          <w:rFonts w:ascii="Liberation Serif" w:hAnsi="Liberation Serif" w:cs="Liberation Serif"/>
          <w:sz w:val="28"/>
          <w:szCs w:val="28"/>
        </w:rPr>
        <w:t xml:space="preserve">                          </w:t>
      </w:r>
      <w:r w:rsidR="00006629" w:rsidRPr="00D7277E">
        <w:rPr>
          <w:rFonts w:ascii="Liberation Serif" w:hAnsi="Liberation Serif" w:cs="Liberation Serif"/>
          <w:sz w:val="28"/>
          <w:szCs w:val="28"/>
        </w:rPr>
        <w:t xml:space="preserve">от </w:t>
      </w:r>
      <w:r w:rsidR="00D7277E" w:rsidRPr="00D7277E">
        <w:rPr>
          <w:rFonts w:ascii="Liberation Serif" w:hAnsi="Liberation Serif" w:cs="Liberation Serif"/>
          <w:sz w:val="28"/>
          <w:szCs w:val="28"/>
        </w:rPr>
        <w:t>28.04</w:t>
      </w:r>
      <w:r w:rsidR="00006629" w:rsidRPr="00D7277E">
        <w:rPr>
          <w:rFonts w:ascii="Liberation Serif" w:hAnsi="Liberation Serif" w:cs="Liberation Serif"/>
          <w:sz w:val="28"/>
          <w:szCs w:val="28"/>
        </w:rPr>
        <w:t xml:space="preserve">.2022 № </w:t>
      </w:r>
      <w:r w:rsidR="00D7277E" w:rsidRPr="00D7277E">
        <w:rPr>
          <w:rFonts w:ascii="Liberation Serif" w:hAnsi="Liberation Serif" w:cs="Liberation Serif"/>
          <w:sz w:val="28"/>
          <w:szCs w:val="28"/>
        </w:rPr>
        <w:t>920</w:t>
      </w:r>
      <w:r w:rsidR="00006629" w:rsidRPr="00D7277E">
        <w:rPr>
          <w:rFonts w:ascii="Liberation Serif" w:hAnsi="Liberation Serif" w:cs="Liberation Serif"/>
          <w:sz w:val="28"/>
          <w:szCs w:val="28"/>
        </w:rPr>
        <w:t xml:space="preserve">-п </w:t>
      </w:r>
      <w:r w:rsidR="00D7277E" w:rsidRPr="00D7277E">
        <w:rPr>
          <w:rFonts w:ascii="Liberation Serif" w:hAnsi="Liberation Serif" w:cs="Liberation Serif"/>
          <w:sz w:val="28"/>
          <w:szCs w:val="28"/>
        </w:rPr>
        <w:t>«О проведении плановой проверки деятельности государственного автономного учреждения здравоохранения Свердловской области «Областная специализированная больница медицинской реабилитации «</w:t>
      </w:r>
      <w:proofErr w:type="spellStart"/>
      <w:r w:rsidR="00D7277E" w:rsidRPr="00D7277E">
        <w:rPr>
          <w:rFonts w:ascii="Liberation Serif" w:hAnsi="Liberation Serif" w:cs="Liberation Serif"/>
          <w:sz w:val="28"/>
          <w:szCs w:val="28"/>
        </w:rPr>
        <w:t>Липовка</w:t>
      </w:r>
      <w:proofErr w:type="spellEnd"/>
      <w:r w:rsidR="00D7277E" w:rsidRPr="00D7277E">
        <w:rPr>
          <w:rFonts w:ascii="Liberation Serif" w:hAnsi="Liberation Serif" w:cs="Liberation Serif"/>
          <w:sz w:val="28"/>
          <w:szCs w:val="28"/>
        </w:rPr>
        <w:t xml:space="preserve">» </w:t>
      </w:r>
      <w:r w:rsidR="006600F0" w:rsidRPr="00D7277E"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D7277E" w:rsidRPr="00D7277E">
        <w:rPr>
          <w:rFonts w:ascii="Liberation Serif" w:hAnsi="Liberation Serif" w:cs="Liberation Serif"/>
          <w:sz w:val="28"/>
          <w:szCs w:val="28"/>
        </w:rPr>
        <w:t>ГАУЗ СО «ОСБМР «</w:t>
      </w:r>
      <w:proofErr w:type="spellStart"/>
      <w:r w:rsidR="00D7277E" w:rsidRPr="00D7277E">
        <w:rPr>
          <w:rFonts w:ascii="Liberation Serif" w:hAnsi="Liberation Serif" w:cs="Liberation Serif"/>
          <w:sz w:val="28"/>
          <w:szCs w:val="28"/>
        </w:rPr>
        <w:t>Липовка</w:t>
      </w:r>
      <w:proofErr w:type="spellEnd"/>
      <w:r w:rsidR="00D7277E" w:rsidRPr="00D7277E">
        <w:rPr>
          <w:rFonts w:ascii="Liberation Serif" w:hAnsi="Liberation Serif" w:cs="Liberation Serif"/>
          <w:sz w:val="28"/>
          <w:szCs w:val="28"/>
        </w:rPr>
        <w:t>»</w:t>
      </w:r>
      <w:r w:rsidR="006600F0" w:rsidRPr="00D7277E">
        <w:rPr>
          <w:rFonts w:ascii="Liberation Serif" w:hAnsi="Liberation Serif" w:cs="Liberation Serif"/>
          <w:sz w:val="28"/>
          <w:szCs w:val="28"/>
        </w:rPr>
        <w:t>)</w:t>
      </w:r>
      <w:r w:rsidR="00006629" w:rsidRPr="00D7277E">
        <w:rPr>
          <w:rFonts w:ascii="Liberation Serif" w:hAnsi="Liberation Serif" w:cs="Liberation Serif"/>
          <w:sz w:val="28"/>
          <w:szCs w:val="28"/>
        </w:rPr>
        <w:t xml:space="preserve">, </w:t>
      </w:r>
      <w:r w:rsidR="00C34E48" w:rsidRPr="00D7277E">
        <w:rPr>
          <w:rFonts w:ascii="Liberation Serif" w:hAnsi="Liberation Serif" w:cs="Liberation Serif"/>
          <w:sz w:val="28"/>
          <w:szCs w:val="28"/>
        </w:rPr>
        <w:t>проведена</w:t>
      </w:r>
      <w:r w:rsidR="005073E7" w:rsidRPr="00D7277E">
        <w:rPr>
          <w:rFonts w:ascii="Liberation Serif" w:hAnsi="Liberation Serif" w:cs="Liberation Serif"/>
          <w:sz w:val="28"/>
          <w:szCs w:val="28"/>
        </w:rPr>
        <w:t xml:space="preserve"> </w:t>
      </w:r>
      <w:r w:rsidR="006600F0" w:rsidRPr="00D7277E">
        <w:rPr>
          <w:rFonts w:ascii="Liberation Serif" w:hAnsi="Liberation Serif" w:cs="Liberation Serif"/>
          <w:sz w:val="28"/>
          <w:szCs w:val="28"/>
        </w:rPr>
        <w:t xml:space="preserve">плановая </w:t>
      </w:r>
      <w:r w:rsidR="00C34E48" w:rsidRPr="00D7277E">
        <w:rPr>
          <w:rFonts w:ascii="Liberation Serif" w:hAnsi="Liberation Serif" w:cs="Liberation Serif"/>
          <w:sz w:val="28"/>
          <w:szCs w:val="28"/>
        </w:rPr>
        <w:t>проверка деятельности</w:t>
      </w:r>
      <w:r w:rsidR="006600F0" w:rsidRPr="00D7277E">
        <w:rPr>
          <w:rFonts w:ascii="Liberation Serif" w:hAnsi="Liberation Serif" w:cs="Liberation Serif"/>
          <w:sz w:val="28"/>
          <w:szCs w:val="28"/>
        </w:rPr>
        <w:t xml:space="preserve"> </w:t>
      </w:r>
      <w:r w:rsidR="00D7277E" w:rsidRPr="00D7277E">
        <w:rPr>
          <w:rFonts w:ascii="Liberation Serif" w:hAnsi="Liberation Serif" w:cs="Liberation Serif"/>
          <w:sz w:val="28"/>
          <w:szCs w:val="28"/>
        </w:rPr>
        <w:t>ГАУЗ СО «ОСБМР «</w:t>
      </w:r>
      <w:proofErr w:type="spellStart"/>
      <w:r w:rsidR="00D7277E" w:rsidRPr="00D7277E">
        <w:rPr>
          <w:rFonts w:ascii="Liberation Serif" w:hAnsi="Liberation Serif" w:cs="Liberation Serif"/>
          <w:sz w:val="28"/>
          <w:szCs w:val="28"/>
        </w:rPr>
        <w:t>Липовка</w:t>
      </w:r>
      <w:proofErr w:type="spellEnd"/>
      <w:r w:rsidR="00D7277E" w:rsidRPr="00D7277E">
        <w:rPr>
          <w:rFonts w:ascii="Liberation Serif" w:hAnsi="Liberation Serif" w:cs="Liberation Serif"/>
          <w:sz w:val="28"/>
          <w:szCs w:val="28"/>
        </w:rPr>
        <w:t>»</w:t>
      </w:r>
      <w:r w:rsidR="006600F0" w:rsidRPr="00D7277E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D7277E">
        <w:rPr>
          <w:rFonts w:ascii="Liberation Serif" w:hAnsi="Liberation Serif" w:cs="Liberation Serif"/>
          <w:sz w:val="28"/>
          <w:szCs w:val="28"/>
        </w:rPr>
        <w:t>за период с 01 января 20</w:t>
      </w:r>
      <w:r w:rsidR="008E2732" w:rsidRPr="00D7277E">
        <w:rPr>
          <w:rFonts w:ascii="Liberation Serif" w:hAnsi="Liberation Serif" w:cs="Liberation Serif"/>
          <w:sz w:val="28"/>
          <w:szCs w:val="28"/>
        </w:rPr>
        <w:t>2</w:t>
      </w:r>
      <w:r w:rsidR="006600F0" w:rsidRPr="00D7277E">
        <w:rPr>
          <w:rFonts w:ascii="Liberation Serif" w:hAnsi="Liberation Serif" w:cs="Liberation Serif"/>
          <w:sz w:val="28"/>
          <w:szCs w:val="28"/>
        </w:rPr>
        <w:t>1</w:t>
      </w:r>
      <w:r w:rsidR="00C34E48" w:rsidRPr="00D7277E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8A3873">
        <w:rPr>
          <w:rFonts w:ascii="Liberation Serif" w:hAnsi="Liberation Serif" w:cs="Liberation Serif"/>
          <w:sz w:val="28"/>
          <w:szCs w:val="28"/>
        </w:rPr>
        <w:t xml:space="preserve">                </w:t>
      </w:r>
      <w:bookmarkStart w:id="0" w:name="_GoBack"/>
      <w:bookmarkEnd w:id="0"/>
      <w:r w:rsidR="006600F0" w:rsidRPr="00D7277E">
        <w:rPr>
          <w:rFonts w:ascii="Liberation Serif" w:hAnsi="Liberation Serif" w:cs="Liberation Serif"/>
          <w:sz w:val="28"/>
          <w:szCs w:val="28"/>
        </w:rPr>
        <w:t>31</w:t>
      </w:r>
      <w:r w:rsidR="00B759DD" w:rsidRPr="00D7277E">
        <w:rPr>
          <w:rFonts w:ascii="Liberation Serif" w:hAnsi="Liberation Serif" w:cs="Liberation Serif"/>
          <w:sz w:val="28"/>
          <w:szCs w:val="28"/>
        </w:rPr>
        <w:t xml:space="preserve"> </w:t>
      </w:r>
      <w:r w:rsidR="006600F0" w:rsidRPr="00D7277E">
        <w:rPr>
          <w:rFonts w:ascii="Liberation Serif" w:hAnsi="Liberation Serif" w:cs="Liberation Serif"/>
          <w:sz w:val="28"/>
          <w:szCs w:val="28"/>
        </w:rPr>
        <w:t>ма</w:t>
      </w:r>
      <w:r w:rsidR="00D7277E" w:rsidRPr="00D7277E">
        <w:rPr>
          <w:rFonts w:ascii="Liberation Serif" w:hAnsi="Liberation Serif" w:cs="Liberation Serif"/>
          <w:sz w:val="28"/>
          <w:szCs w:val="28"/>
        </w:rPr>
        <w:t>я</w:t>
      </w:r>
      <w:r w:rsidR="006600F0" w:rsidRPr="00D7277E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D7277E">
        <w:rPr>
          <w:rFonts w:ascii="Liberation Serif" w:hAnsi="Liberation Serif" w:cs="Liberation Serif"/>
          <w:sz w:val="28"/>
          <w:szCs w:val="28"/>
        </w:rPr>
        <w:t>20</w:t>
      </w:r>
      <w:r w:rsidR="008E2732" w:rsidRPr="00D7277E">
        <w:rPr>
          <w:rFonts w:ascii="Liberation Serif" w:hAnsi="Liberation Serif" w:cs="Liberation Serif"/>
          <w:sz w:val="28"/>
          <w:szCs w:val="28"/>
        </w:rPr>
        <w:t>2</w:t>
      </w:r>
      <w:r w:rsidR="006600F0" w:rsidRPr="00D7277E">
        <w:rPr>
          <w:rFonts w:ascii="Liberation Serif" w:hAnsi="Liberation Serif" w:cs="Liberation Serif"/>
          <w:sz w:val="28"/>
          <w:szCs w:val="28"/>
        </w:rPr>
        <w:t>2</w:t>
      </w:r>
      <w:r w:rsidR="00C34E48" w:rsidRPr="00D7277E">
        <w:rPr>
          <w:rFonts w:ascii="Liberation Serif" w:hAnsi="Liberation Serif" w:cs="Liberation Serif"/>
          <w:sz w:val="28"/>
          <w:szCs w:val="28"/>
        </w:rPr>
        <w:t xml:space="preserve"> года.</w:t>
      </w:r>
      <w:r w:rsidR="00641A48" w:rsidRPr="00D7277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55799" w:rsidRPr="00D7277E" w:rsidRDefault="00C34E48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D7277E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855799" w:rsidRPr="00D7277E">
        <w:rPr>
          <w:rFonts w:ascii="Liberation Serif" w:hAnsi="Liberation Serif" w:cs="Liberation Serif"/>
          <w:sz w:val="28"/>
          <w:szCs w:val="28"/>
          <w:lang w:eastAsia="ar-SA"/>
        </w:rPr>
        <w:t>о:</w:t>
      </w:r>
      <w:r w:rsidR="00641A48" w:rsidRPr="00D7277E"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</w:p>
    <w:p w:rsidR="006600F0" w:rsidRPr="00D7277E" w:rsidRDefault="006600F0" w:rsidP="006600F0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D7277E">
        <w:rPr>
          <w:rFonts w:ascii="Liberation Serif" w:hAnsi="Liberation Serif" w:cs="Liberation Serif"/>
          <w:iCs/>
          <w:sz w:val="28"/>
          <w:szCs w:val="28"/>
          <w:lang w:eastAsia="ar-SA"/>
        </w:rPr>
        <w:t>нарушения по оплате труда работников в части выплат стимулирующего характера</w:t>
      </w:r>
      <w:r w:rsidRPr="00D7277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; </w:t>
      </w:r>
    </w:p>
    <w:p w:rsidR="00DD4F2C" w:rsidRPr="00A53F3F" w:rsidRDefault="00DD4F2C" w:rsidP="00DD4F2C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r w:rsidRPr="00D7277E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установлены </w:t>
      </w:r>
      <w:r w:rsidRPr="00A53F3F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отдельные методологические несоответствия в части </w:t>
      </w:r>
      <w:r w:rsidR="00D7277E" w:rsidRPr="00A53F3F">
        <w:rPr>
          <w:rFonts w:ascii="Liberation Serif" w:hAnsi="Liberation Serif" w:cs="Liberation Serif"/>
          <w:iCs/>
          <w:sz w:val="28"/>
          <w:szCs w:val="28"/>
          <w:lang w:eastAsia="ar-SA"/>
        </w:rPr>
        <w:t>выплат стимулирующего характера</w:t>
      </w:r>
      <w:r w:rsidRPr="00A53F3F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работник</w:t>
      </w:r>
      <w:r w:rsidR="00D7277E" w:rsidRPr="00A53F3F">
        <w:rPr>
          <w:rFonts w:ascii="Liberation Serif" w:hAnsi="Liberation Serif" w:cs="Liberation Serif"/>
          <w:iCs/>
          <w:sz w:val="28"/>
          <w:szCs w:val="28"/>
          <w:lang w:eastAsia="ar-SA"/>
        </w:rPr>
        <w:t>ам учреждения</w:t>
      </w:r>
      <w:r w:rsidRPr="00A53F3F">
        <w:rPr>
          <w:rFonts w:ascii="Liberation Serif" w:hAnsi="Liberation Serif" w:cs="Liberation Serif"/>
          <w:iCs/>
          <w:sz w:val="28"/>
          <w:szCs w:val="28"/>
          <w:lang w:eastAsia="ar-SA"/>
        </w:rPr>
        <w:t>;</w:t>
      </w:r>
      <w:r w:rsidR="00610398" w:rsidRPr="00A53F3F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</w:t>
      </w:r>
    </w:p>
    <w:p w:rsidR="00922A11" w:rsidRPr="00A53F3F" w:rsidRDefault="00922A11" w:rsidP="00922A11">
      <w:pPr>
        <w:autoSpaceDE w:val="0"/>
        <w:autoSpaceDN w:val="0"/>
        <w:adjustRightInd w:val="0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 w:rsidRPr="00A53F3F">
        <w:rPr>
          <w:rFonts w:ascii="Liberation Serif" w:hAnsi="Liberation Serif" w:cs="Liberation Serif"/>
          <w:sz w:val="28"/>
          <w:szCs w:val="28"/>
        </w:rPr>
        <w:t xml:space="preserve">установлены нарушения и замечания по ведению бухгалтерского учета; </w:t>
      </w:r>
    </w:p>
    <w:p w:rsidR="00D7277E" w:rsidRPr="00A53F3F" w:rsidRDefault="00142397" w:rsidP="00922A11">
      <w:pPr>
        <w:ind w:firstLine="709"/>
        <w:contextualSpacing/>
        <w:jc w:val="both"/>
        <w:rPr>
          <w:rFonts w:ascii="Liberation Serif" w:hAnsi="Liberation Serif"/>
          <w:iCs/>
          <w:sz w:val="28"/>
          <w:szCs w:val="28"/>
        </w:rPr>
      </w:pPr>
      <w:r w:rsidRPr="00A53F3F">
        <w:rPr>
          <w:rFonts w:ascii="Liberation Serif" w:hAnsi="Liberation Serif"/>
          <w:iCs/>
          <w:sz w:val="28"/>
          <w:szCs w:val="28"/>
        </w:rPr>
        <w:t xml:space="preserve">неправомерные расходы в части </w:t>
      </w:r>
      <w:r w:rsidR="00D7277E" w:rsidRPr="00A53F3F">
        <w:rPr>
          <w:rFonts w:ascii="Liberation Serif" w:hAnsi="Liberation Serif"/>
          <w:iCs/>
          <w:sz w:val="28"/>
          <w:szCs w:val="28"/>
        </w:rPr>
        <w:t>использования субсидий на иные цели;</w:t>
      </w:r>
    </w:p>
    <w:p w:rsidR="00142397" w:rsidRPr="00A53F3F" w:rsidRDefault="00D7277E" w:rsidP="00922A11">
      <w:pPr>
        <w:ind w:firstLine="709"/>
        <w:contextualSpacing/>
        <w:jc w:val="both"/>
        <w:rPr>
          <w:rFonts w:ascii="Liberation Serif" w:hAnsi="Liberation Serif"/>
          <w:iCs/>
          <w:sz w:val="28"/>
          <w:szCs w:val="28"/>
        </w:rPr>
      </w:pPr>
      <w:r w:rsidRPr="00A53F3F">
        <w:rPr>
          <w:rFonts w:ascii="Liberation Serif" w:hAnsi="Liberation Serif"/>
          <w:iCs/>
          <w:sz w:val="28"/>
          <w:szCs w:val="28"/>
        </w:rPr>
        <w:t xml:space="preserve">неправомерные расходы в части </w:t>
      </w:r>
      <w:r w:rsidR="00142397" w:rsidRPr="00A53F3F">
        <w:rPr>
          <w:rFonts w:ascii="Liberation Serif" w:hAnsi="Liberation Serif"/>
          <w:iCs/>
          <w:sz w:val="28"/>
          <w:szCs w:val="28"/>
        </w:rPr>
        <w:t xml:space="preserve">списания товарно-материальных ценностей; </w:t>
      </w:r>
    </w:p>
    <w:p w:rsidR="00142397" w:rsidRPr="00D7277E" w:rsidRDefault="00142397" w:rsidP="00142397">
      <w:pPr>
        <w:ind w:firstLine="709"/>
        <w:contextualSpacing/>
        <w:jc w:val="both"/>
        <w:rPr>
          <w:rFonts w:ascii="Liberation Serif" w:hAnsi="Liberation Serif"/>
          <w:iCs/>
          <w:sz w:val="28"/>
          <w:szCs w:val="28"/>
        </w:rPr>
      </w:pPr>
      <w:r w:rsidRPr="00A53F3F">
        <w:rPr>
          <w:rFonts w:ascii="Liberation Serif" w:hAnsi="Liberation Serif"/>
          <w:sz w:val="28"/>
          <w:szCs w:val="28"/>
        </w:rPr>
        <w:t xml:space="preserve">выявлены недостатки при </w:t>
      </w:r>
      <w:r w:rsidRPr="00D7277E">
        <w:rPr>
          <w:rFonts w:ascii="Liberation Serif" w:hAnsi="Liberation Serif"/>
          <w:sz w:val="28"/>
          <w:szCs w:val="28"/>
        </w:rPr>
        <w:t xml:space="preserve">проведении </w:t>
      </w:r>
      <w:r w:rsidRPr="00D7277E">
        <w:rPr>
          <w:rFonts w:ascii="Liberation Serif" w:hAnsi="Liberation Serif"/>
          <w:iCs/>
          <w:sz w:val="28"/>
          <w:szCs w:val="28"/>
        </w:rPr>
        <w:t>капитального ремонта здани</w:t>
      </w:r>
      <w:r w:rsidR="00D7277E" w:rsidRPr="00D7277E">
        <w:rPr>
          <w:rFonts w:ascii="Liberation Serif" w:hAnsi="Liberation Serif"/>
          <w:iCs/>
          <w:sz w:val="28"/>
          <w:szCs w:val="28"/>
        </w:rPr>
        <w:t>й</w:t>
      </w:r>
      <w:r w:rsidRPr="00D7277E">
        <w:rPr>
          <w:rFonts w:ascii="Liberation Serif" w:hAnsi="Liberation Serif"/>
          <w:iCs/>
          <w:sz w:val="28"/>
          <w:szCs w:val="28"/>
        </w:rPr>
        <w:t xml:space="preserve"> учреждения</w:t>
      </w:r>
      <w:r w:rsidR="00D7277E" w:rsidRPr="00D7277E">
        <w:rPr>
          <w:rFonts w:ascii="Liberation Serif" w:hAnsi="Liberation Serif"/>
          <w:iCs/>
          <w:sz w:val="28"/>
          <w:szCs w:val="28"/>
        </w:rPr>
        <w:t xml:space="preserve"> (монтажные работы)</w:t>
      </w:r>
      <w:r w:rsidRPr="00D7277E">
        <w:rPr>
          <w:rFonts w:ascii="Liberation Serif" w:hAnsi="Liberation Serif"/>
          <w:iCs/>
          <w:sz w:val="28"/>
          <w:szCs w:val="28"/>
        </w:rPr>
        <w:t xml:space="preserve">; </w:t>
      </w:r>
    </w:p>
    <w:p w:rsidR="00815623" w:rsidRPr="00D7277E" w:rsidRDefault="00815623" w:rsidP="00815623">
      <w:pPr>
        <w:tabs>
          <w:tab w:val="left" w:pos="0"/>
        </w:tabs>
        <w:ind w:firstLine="709"/>
        <w:jc w:val="both"/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</w:pPr>
      <w:r w:rsidRPr="00D7277E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ведение бухгалтерского учета </w:t>
      </w:r>
      <w:r w:rsidRPr="00D7277E">
        <w:rPr>
          <w:sz w:val="28"/>
          <w:szCs w:val="28"/>
        </w:rPr>
        <w:t xml:space="preserve">не в полной мере </w:t>
      </w:r>
      <w:r w:rsidRPr="00D7277E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соответствует методологии и федеральным стандартам, установленным Министерством финансов Российской Федерации; </w:t>
      </w:r>
    </w:p>
    <w:p w:rsidR="000D57E1" w:rsidRPr="00D7277E" w:rsidRDefault="000D57E1" w:rsidP="000D57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7277E">
        <w:rPr>
          <w:rFonts w:ascii="Liberation Serif" w:hAnsi="Liberation Serif" w:cs="Liberation Serif"/>
          <w:sz w:val="28"/>
          <w:szCs w:val="28"/>
        </w:rPr>
        <w:t xml:space="preserve">информация, размещенная на официальном сайте учреждения в сети «Интернет», </w:t>
      </w:r>
      <w:r w:rsidR="00815623" w:rsidRPr="00D7277E">
        <w:rPr>
          <w:rFonts w:ascii="Liberation Serif" w:hAnsi="Liberation Serif" w:cs="Liberation Serif"/>
          <w:sz w:val="28"/>
          <w:szCs w:val="28"/>
        </w:rPr>
        <w:t xml:space="preserve">является полной и актуальной. </w:t>
      </w:r>
    </w:p>
    <w:p w:rsidR="008770CD" w:rsidRPr="00D7277E" w:rsidRDefault="008770CD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</w:p>
    <w:p w:rsidR="005E1D09" w:rsidRPr="00D7277E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RPr="00D7277E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6629"/>
    <w:rsid w:val="000077A6"/>
    <w:rsid w:val="00013F74"/>
    <w:rsid w:val="00015CA4"/>
    <w:rsid w:val="0002086C"/>
    <w:rsid w:val="00022598"/>
    <w:rsid w:val="000227D6"/>
    <w:rsid w:val="00031BCA"/>
    <w:rsid w:val="00035313"/>
    <w:rsid w:val="00071335"/>
    <w:rsid w:val="00073AB9"/>
    <w:rsid w:val="00073F8F"/>
    <w:rsid w:val="000B46E2"/>
    <w:rsid w:val="000C71C9"/>
    <w:rsid w:val="000D0950"/>
    <w:rsid w:val="000D57E1"/>
    <w:rsid w:val="000E0F1F"/>
    <w:rsid w:val="0010007C"/>
    <w:rsid w:val="00116E19"/>
    <w:rsid w:val="00124DEB"/>
    <w:rsid w:val="0013757B"/>
    <w:rsid w:val="00142397"/>
    <w:rsid w:val="001A3EBB"/>
    <w:rsid w:val="001E1138"/>
    <w:rsid w:val="001E6746"/>
    <w:rsid w:val="001F2E7A"/>
    <w:rsid w:val="002031E1"/>
    <w:rsid w:val="00275C96"/>
    <w:rsid w:val="002B6307"/>
    <w:rsid w:val="002F48EE"/>
    <w:rsid w:val="003163ED"/>
    <w:rsid w:val="00335D5A"/>
    <w:rsid w:val="00340889"/>
    <w:rsid w:val="00340A5D"/>
    <w:rsid w:val="00350940"/>
    <w:rsid w:val="00380DD3"/>
    <w:rsid w:val="003869DC"/>
    <w:rsid w:val="003D49DB"/>
    <w:rsid w:val="003E7DBA"/>
    <w:rsid w:val="00422F18"/>
    <w:rsid w:val="004312D0"/>
    <w:rsid w:val="00432416"/>
    <w:rsid w:val="00467399"/>
    <w:rsid w:val="00467E4F"/>
    <w:rsid w:val="00472581"/>
    <w:rsid w:val="004827AE"/>
    <w:rsid w:val="00486F08"/>
    <w:rsid w:val="004D08ED"/>
    <w:rsid w:val="004E605A"/>
    <w:rsid w:val="004F5416"/>
    <w:rsid w:val="005010ED"/>
    <w:rsid w:val="00502AB8"/>
    <w:rsid w:val="005073E7"/>
    <w:rsid w:val="005136D0"/>
    <w:rsid w:val="005622C3"/>
    <w:rsid w:val="00592300"/>
    <w:rsid w:val="005B0D63"/>
    <w:rsid w:val="005E0D4A"/>
    <w:rsid w:val="005E1D09"/>
    <w:rsid w:val="00610398"/>
    <w:rsid w:val="0063690E"/>
    <w:rsid w:val="00641A48"/>
    <w:rsid w:val="006600F0"/>
    <w:rsid w:val="00692043"/>
    <w:rsid w:val="006C21ED"/>
    <w:rsid w:val="00705B6A"/>
    <w:rsid w:val="00717F4C"/>
    <w:rsid w:val="00733129"/>
    <w:rsid w:val="00766071"/>
    <w:rsid w:val="00797D8B"/>
    <w:rsid w:val="007A3DD5"/>
    <w:rsid w:val="007E5C26"/>
    <w:rsid w:val="00815623"/>
    <w:rsid w:val="0082581B"/>
    <w:rsid w:val="008275AD"/>
    <w:rsid w:val="00827604"/>
    <w:rsid w:val="008340C3"/>
    <w:rsid w:val="00837B94"/>
    <w:rsid w:val="0085184D"/>
    <w:rsid w:val="00855799"/>
    <w:rsid w:val="008633EE"/>
    <w:rsid w:val="008770CD"/>
    <w:rsid w:val="008874CA"/>
    <w:rsid w:val="008875E1"/>
    <w:rsid w:val="008A3873"/>
    <w:rsid w:val="008C251A"/>
    <w:rsid w:val="008E2732"/>
    <w:rsid w:val="008F77EB"/>
    <w:rsid w:val="008F795F"/>
    <w:rsid w:val="00922A11"/>
    <w:rsid w:val="009267F8"/>
    <w:rsid w:val="0093257A"/>
    <w:rsid w:val="00967C9B"/>
    <w:rsid w:val="00974C1E"/>
    <w:rsid w:val="00993B76"/>
    <w:rsid w:val="009D1DA2"/>
    <w:rsid w:val="009D3407"/>
    <w:rsid w:val="00A212BE"/>
    <w:rsid w:val="00A32761"/>
    <w:rsid w:val="00A443FE"/>
    <w:rsid w:val="00A53F3F"/>
    <w:rsid w:val="00A60B0E"/>
    <w:rsid w:val="00A97A7F"/>
    <w:rsid w:val="00AD1CB5"/>
    <w:rsid w:val="00AE21E9"/>
    <w:rsid w:val="00B33912"/>
    <w:rsid w:val="00B37A63"/>
    <w:rsid w:val="00B4624B"/>
    <w:rsid w:val="00B64B0C"/>
    <w:rsid w:val="00B67934"/>
    <w:rsid w:val="00B70432"/>
    <w:rsid w:val="00B759DD"/>
    <w:rsid w:val="00B87001"/>
    <w:rsid w:val="00B9234D"/>
    <w:rsid w:val="00BB3000"/>
    <w:rsid w:val="00BB6C15"/>
    <w:rsid w:val="00C01D65"/>
    <w:rsid w:val="00C07DFA"/>
    <w:rsid w:val="00C14E5E"/>
    <w:rsid w:val="00C34E48"/>
    <w:rsid w:val="00C8187E"/>
    <w:rsid w:val="00C91F85"/>
    <w:rsid w:val="00C93665"/>
    <w:rsid w:val="00CA31D7"/>
    <w:rsid w:val="00CA4DAA"/>
    <w:rsid w:val="00CB6D7C"/>
    <w:rsid w:val="00CB7A6E"/>
    <w:rsid w:val="00D010FA"/>
    <w:rsid w:val="00D31960"/>
    <w:rsid w:val="00D3745E"/>
    <w:rsid w:val="00D7277E"/>
    <w:rsid w:val="00D900DF"/>
    <w:rsid w:val="00DD4F2C"/>
    <w:rsid w:val="00DD72CE"/>
    <w:rsid w:val="00DF0BDF"/>
    <w:rsid w:val="00DF3BC6"/>
    <w:rsid w:val="00DF57F2"/>
    <w:rsid w:val="00E0558A"/>
    <w:rsid w:val="00E07841"/>
    <w:rsid w:val="00E27DDB"/>
    <w:rsid w:val="00E40736"/>
    <w:rsid w:val="00E43FB6"/>
    <w:rsid w:val="00E44BE8"/>
    <w:rsid w:val="00E65C3D"/>
    <w:rsid w:val="00E7047B"/>
    <w:rsid w:val="00E8655E"/>
    <w:rsid w:val="00EA0D83"/>
    <w:rsid w:val="00EC4200"/>
    <w:rsid w:val="00EC6514"/>
    <w:rsid w:val="00EF2777"/>
    <w:rsid w:val="00F417FA"/>
    <w:rsid w:val="00F41BA9"/>
    <w:rsid w:val="00FA7543"/>
    <w:rsid w:val="00FB7826"/>
    <w:rsid w:val="00FC2C47"/>
    <w:rsid w:val="00FC6411"/>
    <w:rsid w:val="00FE56FC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E6E7"/>
  <w15:docId w15:val="{F60FEBFD-6B04-4A0E-8BE2-2A70F44B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967C9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7C9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7C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7C9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7C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7C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7C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Береснева Наталья Владимировна</cp:lastModifiedBy>
  <cp:revision>3</cp:revision>
  <dcterms:created xsi:type="dcterms:W3CDTF">2022-07-04T05:44:00Z</dcterms:created>
  <dcterms:modified xsi:type="dcterms:W3CDTF">2022-07-04T09:35:00Z</dcterms:modified>
</cp:coreProperties>
</file>